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84F1" w14:textId="77777777" w:rsidR="004A03A0" w:rsidRDefault="009C5763" w:rsidP="004A03A0">
      <w:pPr>
        <w:spacing w:after="0" w:line="240" w:lineRule="auto"/>
        <w:jc w:val="right"/>
        <w:rPr>
          <w:b/>
          <w:bCs/>
          <w:sz w:val="28"/>
          <w:szCs w:val="28"/>
        </w:rPr>
      </w:pPr>
      <w:r>
        <w:rPr>
          <w:b/>
          <w:bCs/>
          <w:noProof/>
          <w:sz w:val="28"/>
          <w:szCs w:val="28"/>
        </w:rPr>
        <w:drawing>
          <wp:anchor distT="0" distB="0" distL="114300" distR="114300" simplePos="0" relativeHeight="251659264" behindDoc="0" locked="0" layoutInCell="1" allowOverlap="1" wp14:anchorId="522DE86E" wp14:editId="20399038">
            <wp:simplePos x="0" y="0"/>
            <wp:positionH relativeFrom="column">
              <wp:posOffset>38100</wp:posOffset>
            </wp:positionH>
            <wp:positionV relativeFrom="paragraph">
              <wp:posOffset>0</wp:posOffset>
            </wp:positionV>
            <wp:extent cx="1143000" cy="152400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186D1D6D" w14:textId="77777777" w:rsidR="004A03A0" w:rsidRDefault="004A03A0" w:rsidP="004A03A0">
      <w:pPr>
        <w:spacing w:after="0" w:line="240" w:lineRule="auto"/>
        <w:jc w:val="right"/>
        <w:rPr>
          <w:b/>
          <w:bCs/>
          <w:sz w:val="28"/>
          <w:szCs w:val="28"/>
        </w:rPr>
      </w:pPr>
    </w:p>
    <w:p w14:paraId="0B029340" w14:textId="2333E1E0" w:rsidR="009C5763" w:rsidRPr="004A03A0" w:rsidRDefault="009C5763" w:rsidP="004A03A0">
      <w:pPr>
        <w:spacing w:after="0" w:line="240" w:lineRule="auto"/>
        <w:jc w:val="right"/>
        <w:rPr>
          <w:rFonts w:ascii="OzHandicraft BT" w:hAnsi="OzHandicraft BT"/>
          <w:b/>
          <w:bCs/>
          <w:color w:val="886349"/>
          <w:sz w:val="56"/>
          <w:szCs w:val="56"/>
        </w:rPr>
      </w:pPr>
      <w:r w:rsidRPr="004A03A0">
        <w:rPr>
          <w:rFonts w:ascii="OzHandicraft BT" w:hAnsi="OzHandicraft BT"/>
          <w:b/>
          <w:bCs/>
          <w:color w:val="886349"/>
          <w:sz w:val="56"/>
          <w:szCs w:val="56"/>
        </w:rPr>
        <w:t>City of Bastrop Inspection Requirements</w:t>
      </w:r>
    </w:p>
    <w:p w14:paraId="7CD7AC67" w14:textId="77777777" w:rsidR="009C5763" w:rsidRPr="0059172A" w:rsidRDefault="009C5763" w:rsidP="009C5763">
      <w:pPr>
        <w:spacing w:after="0" w:line="240" w:lineRule="auto"/>
        <w:rPr>
          <w:b/>
          <w:bCs/>
          <w:sz w:val="28"/>
          <w:szCs w:val="28"/>
        </w:rPr>
      </w:pPr>
    </w:p>
    <w:p w14:paraId="78FDE76C" w14:textId="31610C4E" w:rsidR="009C5763" w:rsidRDefault="009C5763" w:rsidP="009C5763">
      <w:pPr>
        <w:spacing w:after="0" w:line="240" w:lineRule="auto"/>
        <w:rPr>
          <w:b/>
          <w:bCs/>
          <w:sz w:val="24"/>
          <w:szCs w:val="24"/>
        </w:rPr>
      </w:pPr>
      <w:r>
        <w:rPr>
          <w:b/>
          <w:bCs/>
          <w:sz w:val="24"/>
          <w:szCs w:val="24"/>
        </w:rPr>
        <w:t xml:space="preserve">            </w:t>
      </w:r>
    </w:p>
    <w:p w14:paraId="3FA40BC0" w14:textId="777C7306" w:rsidR="009C5763" w:rsidRDefault="009C5763" w:rsidP="009C5763">
      <w:pPr>
        <w:spacing w:after="0" w:line="240" w:lineRule="auto"/>
        <w:rPr>
          <w:b/>
          <w:bCs/>
          <w:sz w:val="24"/>
          <w:szCs w:val="24"/>
        </w:rPr>
      </w:pPr>
    </w:p>
    <w:p w14:paraId="7C55A7FC" w14:textId="08FD1046" w:rsidR="004A03A0" w:rsidRDefault="004A03A0" w:rsidP="009C5763">
      <w:pPr>
        <w:spacing w:after="0" w:line="240" w:lineRule="auto"/>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0032ACA9" wp14:editId="6F65F178">
                <wp:simplePos x="0" y="0"/>
                <wp:positionH relativeFrom="margin">
                  <wp:align>left</wp:align>
                </wp:positionH>
                <wp:positionV relativeFrom="paragraph">
                  <wp:posOffset>167096</wp:posOffset>
                </wp:positionV>
                <wp:extent cx="6896100" cy="22678"/>
                <wp:effectExtent l="0" t="0" r="19050" b="34925"/>
                <wp:wrapNone/>
                <wp:docPr id="1" name="Straight Connector 1"/>
                <wp:cNvGraphicFramePr/>
                <a:graphic xmlns:a="http://schemas.openxmlformats.org/drawingml/2006/main">
                  <a:graphicData uri="http://schemas.microsoft.com/office/word/2010/wordprocessingShape">
                    <wps:wsp>
                      <wps:cNvCnPr/>
                      <wps:spPr>
                        <a:xfrm flipV="1">
                          <a:off x="0" y="0"/>
                          <a:ext cx="6896100" cy="22678"/>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37B5" id="Straight Connector 1"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" strokecolor="#68a2b9">
                <v:stroke joinstyle="miter"/>
                <w10:wrap anchorx="margin"/>
              </v:line>
            </w:pict>
          </mc:Fallback>
        </mc:AlternateContent>
      </w:r>
    </w:p>
    <w:p w14:paraId="786E20A2" w14:textId="43AAC2B9" w:rsidR="004A03A0" w:rsidRDefault="004A03A0" w:rsidP="009C5763">
      <w:pPr>
        <w:spacing w:after="0" w:line="240" w:lineRule="auto"/>
        <w:rPr>
          <w:b/>
          <w:bCs/>
          <w:sz w:val="24"/>
          <w:szCs w:val="24"/>
        </w:rPr>
      </w:pPr>
    </w:p>
    <w:p w14:paraId="1F9A054C" w14:textId="51AF34F1" w:rsidR="00DE42B4" w:rsidRDefault="004A03A0" w:rsidP="009C5763">
      <w:pPr>
        <w:spacing w:after="0" w:line="240" w:lineRule="auto"/>
        <w:rPr>
          <w:b/>
          <w:bCs/>
          <w:sz w:val="24"/>
          <w:szCs w:val="24"/>
        </w:rPr>
      </w:pPr>
      <w:r>
        <w:rPr>
          <w:b/>
          <w:bCs/>
          <w:noProof/>
        </w:rPr>
        <w:drawing>
          <wp:anchor distT="0" distB="0" distL="114300" distR="114300" simplePos="0" relativeHeight="251660288" behindDoc="1" locked="0" layoutInCell="1" allowOverlap="1" wp14:anchorId="52F5456F" wp14:editId="2C405BD7">
            <wp:simplePos x="0" y="0"/>
            <wp:positionH relativeFrom="margin">
              <wp:posOffset>6054090</wp:posOffset>
            </wp:positionH>
            <wp:positionV relativeFrom="paragraph">
              <wp:posOffset>3810</wp:posOffset>
            </wp:positionV>
            <wp:extent cx="812800" cy="1033145"/>
            <wp:effectExtent l="0" t="0" r="6350" b="0"/>
            <wp:wrapTight wrapText="bothSides">
              <wp:wrapPolygon edited="0">
                <wp:start x="0" y="0"/>
                <wp:lineTo x="0" y="21109"/>
                <wp:lineTo x="21263" y="21109"/>
                <wp:lineTo x="21263" y="0"/>
                <wp:lineTo x="0" y="0"/>
              </wp:wrapPolygon>
            </wp:wrapTight>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BCC1C" w14:textId="65B9CC31" w:rsidR="009C5763" w:rsidRDefault="009C5763" w:rsidP="009C5763">
      <w:pPr>
        <w:spacing w:after="0" w:line="240" w:lineRule="auto"/>
        <w:rPr>
          <w:b/>
          <w:bCs/>
          <w:sz w:val="24"/>
          <w:szCs w:val="24"/>
        </w:rPr>
      </w:pPr>
    </w:p>
    <w:p w14:paraId="3B3241F0" w14:textId="22D01E82" w:rsidR="009C5763" w:rsidRPr="004A03A0" w:rsidRDefault="009C5763" w:rsidP="004A03A0">
      <w:pPr>
        <w:spacing w:after="0" w:line="240" w:lineRule="auto"/>
        <w:jc w:val="center"/>
        <w:rPr>
          <w:rFonts w:ascii="Brandon Grotesque Bold" w:hAnsi="Brandon Grotesque Bold"/>
          <w:b/>
          <w:bCs/>
          <w:color w:val="546122"/>
          <w:sz w:val="32"/>
          <w:szCs w:val="32"/>
        </w:rPr>
      </w:pPr>
      <w:r w:rsidRPr="004A03A0">
        <w:rPr>
          <w:rFonts w:ascii="Brandon Grotesque Bold" w:hAnsi="Brandon Grotesque Bold"/>
          <w:b/>
          <w:bCs/>
          <w:color w:val="546122"/>
          <w:sz w:val="32"/>
          <w:szCs w:val="32"/>
        </w:rPr>
        <w:t>International Fire Code (IFC)</w:t>
      </w:r>
    </w:p>
    <w:p w14:paraId="12186018" w14:textId="77777777" w:rsidR="009C5763" w:rsidRPr="008F31A9" w:rsidRDefault="009C5763" w:rsidP="009C5763">
      <w:pPr>
        <w:spacing w:after="0" w:line="240" w:lineRule="auto"/>
        <w:rPr>
          <w:sz w:val="24"/>
          <w:szCs w:val="24"/>
        </w:rPr>
      </w:pPr>
      <w:r>
        <w:rPr>
          <w:b/>
          <w:bCs/>
          <w:sz w:val="24"/>
          <w:szCs w:val="24"/>
        </w:rPr>
        <w:t xml:space="preserve">      </w:t>
      </w:r>
      <w:r>
        <w:rPr>
          <w:b/>
          <w:bCs/>
          <w:noProof/>
        </w:rPr>
        <w:t xml:space="preserve">                            </w:t>
      </w:r>
    </w:p>
    <w:p w14:paraId="4C2B2C45" w14:textId="498ED552" w:rsidR="009C5763" w:rsidRDefault="009C5763" w:rsidP="009C5763">
      <w:pPr>
        <w:spacing w:after="0" w:line="240" w:lineRule="auto"/>
        <w:rPr>
          <w:rFonts w:ascii="Arial Narrow" w:hAnsi="Arial Narrow"/>
          <w:sz w:val="24"/>
          <w:szCs w:val="24"/>
        </w:rPr>
      </w:pPr>
    </w:p>
    <w:p w14:paraId="079A877B" w14:textId="77777777" w:rsidR="00DE42B4" w:rsidRPr="004A03A0" w:rsidRDefault="00DE42B4" w:rsidP="009C5763">
      <w:pPr>
        <w:spacing w:after="0" w:line="240" w:lineRule="auto"/>
        <w:rPr>
          <w:rFonts w:ascii="Arial Narrow" w:hAnsi="Arial Narrow"/>
          <w:sz w:val="24"/>
          <w:szCs w:val="24"/>
        </w:rPr>
      </w:pPr>
    </w:p>
    <w:p w14:paraId="2F4E2BB5" w14:textId="77777777" w:rsidR="009C5763" w:rsidRPr="0028267E" w:rsidRDefault="009C5763" w:rsidP="009C5763">
      <w:pPr>
        <w:spacing w:after="0" w:line="240" w:lineRule="auto"/>
        <w:rPr>
          <w:rFonts w:ascii="Brandon Grotesque Bold" w:hAnsi="Brandon Grotesque Bold"/>
          <w:sz w:val="28"/>
          <w:szCs w:val="28"/>
        </w:rPr>
      </w:pPr>
      <w:r w:rsidRPr="0028267E">
        <w:rPr>
          <w:rFonts w:ascii="Brandon Grotesque Bold" w:hAnsi="Brandon Grotesque Bold"/>
          <w:sz w:val="28"/>
          <w:szCs w:val="28"/>
        </w:rPr>
        <w:t>107.1 Inspection Authority</w:t>
      </w:r>
    </w:p>
    <w:p w14:paraId="64EF9405" w14:textId="77777777" w:rsidR="009C5763" w:rsidRPr="00A63E85" w:rsidRDefault="009C5763" w:rsidP="009C5763">
      <w:pPr>
        <w:spacing w:line="240" w:lineRule="auto"/>
        <w:ind w:left="720"/>
        <w:rPr>
          <w:rFonts w:ascii="Arial" w:hAnsi="Arial" w:cs="Arial"/>
        </w:rPr>
      </w:pPr>
      <w:r w:rsidRPr="00A63E85">
        <w:rPr>
          <w:rFonts w:ascii="Arial" w:hAnsi="Arial" w:cs="Arial"/>
        </w:rPr>
        <w:t>The fire code official is authorized to enter and examine any building, structure, marine vessel, vehicle, or premises for the purpose of enforcing this code</w:t>
      </w:r>
    </w:p>
    <w:p w14:paraId="560E78C7" w14:textId="77777777" w:rsidR="009C5763" w:rsidRPr="0028267E" w:rsidRDefault="009C5763" w:rsidP="009C5763">
      <w:pPr>
        <w:spacing w:after="0" w:line="240" w:lineRule="auto"/>
        <w:rPr>
          <w:rFonts w:ascii="Brandon Grotesque Bold" w:hAnsi="Brandon Grotesque Bold"/>
          <w:sz w:val="28"/>
          <w:szCs w:val="28"/>
        </w:rPr>
      </w:pPr>
      <w:r w:rsidRPr="0028267E">
        <w:rPr>
          <w:rFonts w:ascii="Brandon Grotesque Bold" w:hAnsi="Brandon Grotesque Bold"/>
          <w:sz w:val="28"/>
          <w:szCs w:val="28"/>
        </w:rPr>
        <w:t>107.2 Inspections</w:t>
      </w:r>
    </w:p>
    <w:p w14:paraId="043C58E4" w14:textId="77777777" w:rsidR="009C5763" w:rsidRPr="00A63E85" w:rsidRDefault="009C5763" w:rsidP="009C5763">
      <w:pPr>
        <w:spacing w:line="240" w:lineRule="auto"/>
        <w:ind w:left="720"/>
        <w:rPr>
          <w:rFonts w:ascii="Arial" w:hAnsi="Arial" w:cs="Arial"/>
        </w:rPr>
      </w:pPr>
      <w:r w:rsidRPr="00A63E85">
        <w:rPr>
          <w:rFonts w:ascii="Arial" w:hAnsi="Arial" w:cs="Arial"/>
        </w:rPr>
        <w:t>The fire code official is authorized to conduct such inspections as are deemed necessary to determine the extent of compliance with the provisions of this code and to approve reports off inspection by approved agencies.</w:t>
      </w:r>
    </w:p>
    <w:p w14:paraId="1A2ADA34" w14:textId="77777777" w:rsidR="009C5763" w:rsidRPr="0028267E" w:rsidRDefault="009C5763" w:rsidP="009C5763">
      <w:pPr>
        <w:spacing w:after="0" w:line="240" w:lineRule="auto"/>
        <w:rPr>
          <w:rFonts w:ascii="Brandon Grotesque Bold" w:hAnsi="Brandon Grotesque Bold"/>
          <w:sz w:val="28"/>
          <w:szCs w:val="28"/>
        </w:rPr>
      </w:pPr>
      <w:r w:rsidRPr="0028267E">
        <w:rPr>
          <w:rFonts w:ascii="Brandon Grotesque Bold" w:hAnsi="Brandon Grotesque Bold"/>
          <w:sz w:val="28"/>
          <w:szCs w:val="28"/>
        </w:rPr>
        <w:t>102.1.1 Approval required</w:t>
      </w:r>
    </w:p>
    <w:p w14:paraId="75DB91A2" w14:textId="74F128D0" w:rsidR="009C5763" w:rsidRPr="00A63E85" w:rsidRDefault="009C5763" w:rsidP="00140A65">
      <w:pPr>
        <w:spacing w:line="240" w:lineRule="auto"/>
        <w:ind w:left="720"/>
        <w:rPr>
          <w:rFonts w:ascii="Arial" w:hAnsi="Arial" w:cs="Arial"/>
        </w:rPr>
      </w:pPr>
      <w:r w:rsidRPr="00A63E85">
        <w:rPr>
          <w:rFonts w:ascii="Arial" w:hAnsi="Arial" w:cs="Arial"/>
        </w:rPr>
        <w:t>Work shall not be done beyond the point indicated in each successive inspection.  Any portions that do not comply shall be corrected, and such portion shall not be covered or concealed until authorized</w:t>
      </w:r>
    </w:p>
    <w:p w14:paraId="62B7A9A6" w14:textId="162D518E" w:rsidR="00140A65" w:rsidRDefault="00140A65" w:rsidP="00140A65">
      <w:pPr>
        <w:spacing w:line="240" w:lineRule="auto"/>
        <w:ind w:left="720"/>
        <w:rPr>
          <w:b/>
          <w:bCs/>
        </w:rPr>
      </w:pPr>
    </w:p>
    <w:p w14:paraId="639E7A7E" w14:textId="51CE1FAB" w:rsidR="00A60958" w:rsidRPr="00A60958" w:rsidRDefault="00A60958" w:rsidP="00A60958"/>
    <w:p w14:paraId="6BA1D28A" w14:textId="3A16D5CB" w:rsidR="00A60958" w:rsidRPr="00A60958" w:rsidRDefault="00A60958" w:rsidP="00A60958"/>
    <w:p w14:paraId="1914A8B0" w14:textId="4898168B" w:rsidR="00A60958" w:rsidRPr="00A60958" w:rsidRDefault="00A60958" w:rsidP="00A60958"/>
    <w:p w14:paraId="0DA5AB97" w14:textId="27B47236" w:rsidR="00A60958" w:rsidRPr="00A60958" w:rsidRDefault="00A60958" w:rsidP="00A60958"/>
    <w:p w14:paraId="508E377D" w14:textId="7AF3A740" w:rsidR="00A60958" w:rsidRPr="00A60958" w:rsidRDefault="00A60958" w:rsidP="00A60958"/>
    <w:p w14:paraId="70643137" w14:textId="4EC10BA2" w:rsidR="00A60958" w:rsidRPr="00A60958" w:rsidRDefault="00A60958" w:rsidP="00A60958"/>
    <w:p w14:paraId="5EE81B0B" w14:textId="096262FF" w:rsidR="00A60958" w:rsidRPr="00A60958" w:rsidRDefault="00A60958" w:rsidP="00A60958"/>
    <w:p w14:paraId="1E7C76A1" w14:textId="27DFB57D" w:rsidR="00A60958" w:rsidRPr="00A60958" w:rsidRDefault="00A60958" w:rsidP="00A60958"/>
    <w:p w14:paraId="4C423C53" w14:textId="241113AC" w:rsidR="00A60958" w:rsidRPr="00A60958" w:rsidRDefault="00A60958" w:rsidP="00A60958"/>
    <w:p w14:paraId="3E2C66F4" w14:textId="487684B1" w:rsidR="00A60958" w:rsidRPr="00A60958" w:rsidRDefault="00A60958" w:rsidP="00A60958"/>
    <w:p w14:paraId="05CD6347" w14:textId="336660A1" w:rsidR="00A60958" w:rsidRPr="00A60958" w:rsidRDefault="00A60958" w:rsidP="00A60958"/>
    <w:p w14:paraId="2B3A6CC7" w14:textId="77777777" w:rsidR="00A60958" w:rsidRPr="00A60958" w:rsidRDefault="00A60958" w:rsidP="00A60958"/>
    <w:sectPr w:rsidR="00A60958" w:rsidRPr="00A60958" w:rsidSect="004A03A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3413" w14:textId="77777777" w:rsidR="00A60958" w:rsidRDefault="00A60958" w:rsidP="00A60958">
      <w:pPr>
        <w:spacing w:after="0" w:line="240" w:lineRule="auto"/>
      </w:pPr>
      <w:r>
        <w:separator/>
      </w:r>
    </w:p>
  </w:endnote>
  <w:endnote w:type="continuationSeparator" w:id="0">
    <w:p w14:paraId="75D6B30B" w14:textId="77777777" w:rsidR="00A60958" w:rsidRDefault="00A60958" w:rsidP="00A6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36403"/>
      <w:docPartObj>
        <w:docPartGallery w:val="Page Numbers (Bottom of Page)"/>
        <w:docPartUnique/>
      </w:docPartObj>
    </w:sdtPr>
    <w:sdtEndPr>
      <w:rPr>
        <w:noProof/>
      </w:rPr>
    </w:sdtEndPr>
    <w:sdtContent>
      <w:p w14:paraId="46143D00" w14:textId="7E633306" w:rsidR="00A60958" w:rsidRDefault="00A6095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C15AC0C" w14:textId="77777777" w:rsidR="00A60958" w:rsidRDefault="00A6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04E0" w14:textId="77777777" w:rsidR="00A60958" w:rsidRDefault="00A60958" w:rsidP="00A60958">
      <w:pPr>
        <w:spacing w:after="0" w:line="240" w:lineRule="auto"/>
      </w:pPr>
      <w:r>
        <w:separator/>
      </w:r>
    </w:p>
  </w:footnote>
  <w:footnote w:type="continuationSeparator" w:id="0">
    <w:p w14:paraId="1B2D9217" w14:textId="77777777" w:rsidR="00A60958" w:rsidRDefault="00A60958" w:rsidP="00A60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22"/>
    <w:rsid w:val="00140A65"/>
    <w:rsid w:val="00243D22"/>
    <w:rsid w:val="0028267E"/>
    <w:rsid w:val="004A03A0"/>
    <w:rsid w:val="00627BE7"/>
    <w:rsid w:val="006E7196"/>
    <w:rsid w:val="009C5763"/>
    <w:rsid w:val="00A60958"/>
    <w:rsid w:val="00A63E85"/>
    <w:rsid w:val="00BE729B"/>
    <w:rsid w:val="00DE42B4"/>
    <w:rsid w:val="00DF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1DF"/>
  <w15:chartTrackingRefBased/>
  <w15:docId w15:val="{20FF7126-017F-4EC5-9CBD-5AD7172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58"/>
  </w:style>
  <w:style w:type="paragraph" w:styleId="Footer">
    <w:name w:val="footer"/>
    <w:basedOn w:val="Normal"/>
    <w:link w:val="FooterChar"/>
    <w:uiPriority w:val="99"/>
    <w:unhideWhenUsed/>
    <w:rsid w:val="00A6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8</cp:revision>
  <dcterms:created xsi:type="dcterms:W3CDTF">2021-12-07T20:15:00Z</dcterms:created>
  <dcterms:modified xsi:type="dcterms:W3CDTF">2022-03-30T15:02:00Z</dcterms:modified>
</cp:coreProperties>
</file>